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AB07" w14:textId="77777777" w:rsidR="00F40ABD" w:rsidRDefault="00F40ABD" w:rsidP="00BB128A">
      <w:pPr>
        <w:jc w:val="both"/>
        <w:rPr>
          <w:rFonts w:ascii="Arial" w:hAnsi="Arial" w:cs="Arial"/>
          <w:sz w:val="24"/>
          <w:szCs w:val="24"/>
        </w:rPr>
      </w:pPr>
    </w:p>
    <w:p w14:paraId="5C42E8E8" w14:textId="11027959" w:rsidR="006C259D" w:rsidRPr="00956C03" w:rsidRDefault="006C259D" w:rsidP="00BB128A">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BB128A" w:rsidRPr="00BB128A">
        <w:rPr>
          <w:rFonts w:ascii="Arial" w:hAnsi="Arial" w:cs="Arial"/>
          <w:sz w:val="24"/>
          <w:szCs w:val="24"/>
        </w:rPr>
        <w:t>58.</w:t>
      </w:r>
      <w:r w:rsidRPr="00BB128A">
        <w:rPr>
          <w:rFonts w:ascii="Arial" w:hAnsi="Arial" w:cs="Arial"/>
          <w:sz w:val="24"/>
          <w:szCs w:val="24"/>
        </w:rPr>
        <w:t xml:space="preserve"> </w:t>
      </w:r>
      <w:r w:rsidRPr="00956C03">
        <w:rPr>
          <w:rFonts w:ascii="Arial" w:hAnsi="Arial" w:cs="Arial"/>
          <w:sz w:val="24"/>
          <w:szCs w:val="24"/>
        </w:rPr>
        <w:t xml:space="preserve">Statuta </w:t>
      </w:r>
      <w:r w:rsidR="00BB128A">
        <w:rPr>
          <w:rFonts w:ascii="Arial" w:hAnsi="Arial" w:cs="Arial"/>
          <w:color w:val="000000" w:themeColor="text1"/>
          <w:sz w:val="24"/>
          <w:szCs w:val="24"/>
          <w:lang w:val="pl-PL"/>
        </w:rPr>
        <w:t xml:space="preserve">Osnovne škole Mato Lovrak, Nova Gradiška, </w:t>
      </w:r>
      <w:r w:rsidRPr="00956C03">
        <w:rPr>
          <w:rFonts w:ascii="Arial" w:hAnsi="Arial" w:cs="Arial"/>
          <w:sz w:val="24"/>
          <w:szCs w:val="24"/>
        </w:rPr>
        <w:t>Školski</w:t>
      </w:r>
      <w:r w:rsidR="00BB128A">
        <w:rPr>
          <w:rFonts w:ascii="Arial" w:hAnsi="Arial" w:cs="Arial"/>
          <w:sz w:val="24"/>
          <w:szCs w:val="24"/>
        </w:rPr>
        <w:t xml:space="preserve"> odbor Osnovne škole Mato Lovrak, Nova Gradiška</w:t>
      </w:r>
      <w:r w:rsidRPr="00FE20FC">
        <w:rPr>
          <w:rFonts w:ascii="Arial" w:hAnsi="Arial" w:cs="Arial"/>
          <w:i/>
          <w:color w:val="00B0F0"/>
          <w:sz w:val="24"/>
          <w:szCs w:val="24"/>
        </w:rPr>
        <w:t xml:space="preserve"> </w:t>
      </w:r>
      <w:r w:rsidRPr="00956C03">
        <w:rPr>
          <w:rFonts w:ascii="Arial" w:hAnsi="Arial" w:cs="Arial"/>
          <w:sz w:val="24"/>
          <w:szCs w:val="24"/>
        </w:rPr>
        <w:t>donosi</w:t>
      </w:r>
      <w:r w:rsidR="00BB128A">
        <w:rPr>
          <w:rFonts w:ascii="Arial" w:hAnsi="Arial" w:cs="Arial"/>
          <w:sz w:val="24"/>
          <w:szCs w:val="24"/>
        </w:rPr>
        <w:t xml:space="preserve"> na sjednici održanoj dana </w:t>
      </w:r>
      <w:r w:rsidR="005B4953">
        <w:rPr>
          <w:rFonts w:ascii="Arial" w:hAnsi="Arial" w:cs="Arial"/>
          <w:sz w:val="24"/>
          <w:szCs w:val="24"/>
        </w:rPr>
        <w:t>1. lipnja</w:t>
      </w:r>
      <w:r w:rsidR="00BB128A">
        <w:rPr>
          <w:rFonts w:ascii="Arial" w:hAnsi="Arial" w:cs="Arial"/>
          <w:sz w:val="24"/>
          <w:szCs w:val="24"/>
        </w:rPr>
        <w:t xml:space="preserve"> 2022. godine</w:t>
      </w:r>
    </w:p>
    <w:p w14:paraId="0DEE036C" w14:textId="77777777" w:rsidR="006C259D" w:rsidRPr="00956C03" w:rsidRDefault="006C259D" w:rsidP="00BB128A">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BB128A">
      <w:pPr>
        <w:tabs>
          <w:tab w:val="left" w:pos="2205"/>
          <w:tab w:val="center" w:pos="4536"/>
        </w:tabs>
        <w:spacing w:after="0" w:line="240" w:lineRule="auto"/>
        <w:jc w:val="both"/>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BB128A">
      <w:pPr>
        <w:tabs>
          <w:tab w:val="left" w:pos="2205"/>
          <w:tab w:val="center" w:pos="4536"/>
        </w:tabs>
        <w:spacing w:after="0" w:line="240" w:lineRule="auto"/>
        <w:jc w:val="both"/>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BB128A">
      <w:pPr>
        <w:tabs>
          <w:tab w:val="left" w:pos="2205"/>
          <w:tab w:val="center" w:pos="4536"/>
        </w:tabs>
        <w:spacing w:after="0"/>
        <w:jc w:val="both"/>
        <w:rPr>
          <w:rFonts w:ascii="Arial" w:hAnsi="Arial" w:cs="Arial"/>
          <w:b/>
          <w:sz w:val="24"/>
          <w:szCs w:val="24"/>
        </w:rPr>
      </w:pPr>
    </w:p>
    <w:p w14:paraId="67C2BA25" w14:textId="77777777" w:rsidR="006C259D" w:rsidRPr="00956C03" w:rsidRDefault="006C259D" w:rsidP="00BB128A">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BB128A">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BB128A">
      <w:pPr>
        <w:pStyle w:val="Tijeloteksta"/>
        <w:spacing w:after="0" w:line="240" w:lineRule="auto"/>
        <w:jc w:val="both"/>
        <w:rPr>
          <w:rFonts w:ascii="Arial" w:hAnsi="Arial" w:cs="Arial"/>
          <w:sz w:val="24"/>
          <w:szCs w:val="24"/>
        </w:rPr>
      </w:pPr>
    </w:p>
    <w:p w14:paraId="14B0BBCA" w14:textId="77777777" w:rsidR="006C259D" w:rsidRPr="00956C03" w:rsidRDefault="006C259D" w:rsidP="00BB128A">
      <w:pPr>
        <w:pStyle w:val="Tijeloteksta"/>
        <w:spacing w:after="0" w:line="240" w:lineRule="auto"/>
        <w:jc w:val="both"/>
        <w:rPr>
          <w:rFonts w:ascii="Arial" w:hAnsi="Arial" w:cs="Arial"/>
          <w:b/>
          <w:sz w:val="24"/>
          <w:szCs w:val="24"/>
        </w:rPr>
      </w:pPr>
      <w:r w:rsidRPr="00956C03">
        <w:rPr>
          <w:rFonts w:ascii="Arial" w:hAnsi="Arial" w:cs="Arial"/>
          <w:b/>
          <w:sz w:val="24"/>
          <w:szCs w:val="24"/>
        </w:rPr>
        <w:t>Članak 1.</w:t>
      </w:r>
    </w:p>
    <w:p w14:paraId="5B20EED3" w14:textId="5E7813A8" w:rsidR="006C259D" w:rsidRPr="00956C03" w:rsidRDefault="006C259D" w:rsidP="00BB128A">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BB128A" w:rsidRPr="00BB128A">
        <w:rPr>
          <w:rFonts w:ascii="Arial" w:hAnsi="Arial" w:cs="Arial"/>
          <w:color w:val="000000" w:themeColor="text1"/>
          <w:sz w:val="24"/>
          <w:szCs w:val="24"/>
          <w:lang w:val="pl-PL"/>
        </w:rPr>
        <w:t>Osnovnoj školi Mato Lovrak, Nova Gradiška</w:t>
      </w:r>
      <w:r w:rsidRPr="00BB128A">
        <w:rPr>
          <w:rFonts w:ascii="Arial" w:hAnsi="Arial" w:cs="Arial"/>
          <w:color w:val="000000" w:themeColor="text1"/>
          <w:sz w:val="24"/>
          <w:szCs w:val="24"/>
          <w:lang w:val="pl-PL"/>
        </w:rPr>
        <w:t xml:space="preserve">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BB128A">
      <w:pPr>
        <w:pStyle w:val="Tijeloteksta"/>
        <w:spacing w:after="0" w:line="240" w:lineRule="auto"/>
        <w:jc w:val="both"/>
        <w:rPr>
          <w:rFonts w:ascii="Arial" w:hAnsi="Arial" w:cs="Arial"/>
        </w:rPr>
      </w:pPr>
    </w:p>
    <w:p w14:paraId="06907C72" w14:textId="77777777" w:rsidR="006C259D" w:rsidRPr="00956C03" w:rsidRDefault="006C259D" w:rsidP="00BB128A">
      <w:pPr>
        <w:pStyle w:val="Tijeloteksta"/>
        <w:spacing w:after="0" w:line="240" w:lineRule="auto"/>
        <w:jc w:val="both"/>
        <w:rPr>
          <w:rFonts w:ascii="Arial" w:hAnsi="Arial" w:cs="Arial"/>
          <w:b/>
        </w:rPr>
      </w:pPr>
      <w:r w:rsidRPr="00956C03">
        <w:rPr>
          <w:rFonts w:ascii="Arial" w:hAnsi="Arial" w:cs="Arial"/>
          <w:b/>
        </w:rPr>
        <w:t>Članak 2.</w:t>
      </w:r>
    </w:p>
    <w:p w14:paraId="7002C5C0" w14:textId="77777777" w:rsidR="006C259D" w:rsidRPr="00F462A1" w:rsidRDefault="006C259D" w:rsidP="00BB128A">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BB128A">
      <w:pPr>
        <w:pStyle w:val="Tijeloteksta"/>
        <w:spacing w:after="0" w:line="240" w:lineRule="auto"/>
        <w:jc w:val="both"/>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BB128A">
      <w:pPr>
        <w:pStyle w:val="box459766"/>
        <w:shd w:val="clear" w:color="auto" w:fill="FFFFFF"/>
        <w:spacing w:before="0" w:beforeAutospacing="0" w:after="0" w:afterAutospacing="0"/>
        <w:ind w:firstLine="709"/>
        <w:jc w:val="both"/>
        <w:textAlignment w:val="baseline"/>
        <w:rPr>
          <w:rFonts w:ascii="Arial" w:hAnsi="Arial" w:cs="Arial"/>
        </w:rPr>
      </w:pPr>
      <w:r w:rsidRPr="00F462A1">
        <w:rPr>
          <w:rFonts w:ascii="Arial" w:hAnsi="Arial" w:cs="Arial"/>
        </w:rPr>
        <w:t>Pojedini pojmovi u smislu ovoga Pravilnika imaju sljedeća značenja:</w:t>
      </w:r>
    </w:p>
    <w:p w14:paraId="69E1E84D" w14:textId="7986E453" w:rsidR="006C259D" w:rsidRPr="00B75B26" w:rsidRDefault="006C259D" w:rsidP="00BB128A">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r w:rsidR="00B75B26">
        <w:rPr>
          <w:rFonts w:ascii="Arial" w:hAnsi="Arial" w:cs="Arial"/>
        </w:rPr>
        <w:t xml:space="preserve"> </w:t>
      </w:r>
      <w:r w:rsidRPr="00B75B26">
        <w:rPr>
          <w:rFonts w:ascii="Arial" w:hAnsi="Arial" w:cs="Arial"/>
        </w:rPr>
        <w:t>područje primjene i propise navedene u članku 4. Zakona ili su u suprotnosti s ciljem ili svrhom tih propisa</w:t>
      </w:r>
    </w:p>
    <w:p w14:paraId="1A99B0FC" w14:textId="77777777" w:rsidR="006C259D" w:rsidRPr="00956C03" w:rsidRDefault="006C259D" w:rsidP="00BB128A">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BB128A">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7B44632" w:rsidR="006C259D" w:rsidRPr="00956C03" w:rsidRDefault="006C259D" w:rsidP="00BB128A">
      <w:pPr>
        <w:pStyle w:val="box470994"/>
        <w:spacing w:before="0" w:beforeAutospacing="0" w:after="48" w:afterAutospacing="0"/>
        <w:jc w:val="both"/>
        <w:textAlignment w:val="baseline"/>
        <w:rPr>
          <w:rFonts w:ascii="Arial" w:hAnsi="Arial" w:cs="Arial"/>
        </w:rPr>
      </w:pPr>
      <w:r w:rsidRPr="00956C03">
        <w:rPr>
          <w:rFonts w:ascii="Arial" w:hAnsi="Arial" w:cs="Arial"/>
        </w:rPr>
        <w:t>Takve aktivnosti posebno uključuju osobe u radnom odnosu, osobe koje su članovi Školskog</w:t>
      </w:r>
      <w:r w:rsidR="00BB128A">
        <w:rPr>
          <w:rFonts w:ascii="Arial" w:hAnsi="Arial" w:cs="Arial"/>
          <w:color w:val="00B0F0"/>
        </w:rPr>
        <w:t xml:space="preserve"> </w:t>
      </w:r>
      <w:r w:rsidR="00BB128A" w:rsidRPr="00BB128A">
        <w:rPr>
          <w:rFonts w:ascii="Arial" w:hAnsi="Arial" w:cs="Arial"/>
          <w:color w:val="000000" w:themeColor="text1"/>
        </w:rPr>
        <w:t>odbora</w:t>
      </w:r>
      <w:r w:rsidR="00BB128A">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 xml:space="preserve">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BB128A">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BB128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BB128A">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BB128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p>
    <w:p w14:paraId="0CDC875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p>
    <w:p w14:paraId="2B107EBC"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BB128A">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BB128A">
      <w:pPr>
        <w:pStyle w:val="Tijeloteksta"/>
        <w:spacing w:after="0" w:line="240" w:lineRule="auto"/>
        <w:ind w:left="680"/>
        <w:jc w:val="both"/>
        <w:rPr>
          <w:rFonts w:ascii="Arial" w:hAnsi="Arial" w:cs="Arial"/>
        </w:rPr>
      </w:pPr>
    </w:p>
    <w:p w14:paraId="0ABD168B"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emocionalnu podršku i drugu zaštitu predviđenu u postupcima propisanim Zakonom. </w:t>
      </w:r>
    </w:p>
    <w:p w14:paraId="02F48851" w14:textId="77777777" w:rsidR="00BB128A" w:rsidRDefault="006C259D" w:rsidP="00BB128A">
      <w:pPr>
        <w:pStyle w:val="box470994"/>
        <w:spacing w:before="0" w:beforeAutospacing="0" w:after="48" w:afterAutospacing="0"/>
        <w:ind w:firstLine="408"/>
        <w:jc w:val="both"/>
        <w:textAlignment w:val="baseline"/>
        <w:rPr>
          <w:rFonts w:ascii="Arial" w:hAnsi="Arial" w:cs="Arial"/>
        </w:rPr>
      </w:pPr>
      <w:r>
        <w:rPr>
          <w:rFonts w:ascii="Arial" w:hAnsi="Arial" w:cs="Arial"/>
          <w:color w:val="231F20"/>
        </w:rPr>
        <w:t>(</w:t>
      </w:r>
      <w:r w:rsidRPr="00B6249E">
        <w:rPr>
          <w:rFonts w:ascii="Arial" w:hAnsi="Arial" w:cs="Arial"/>
        </w:rPr>
        <w:t xml:space="preserve">2) Odredbe Zakona koje s odnose </w:t>
      </w:r>
      <w:proofErr w:type="gramStart"/>
      <w:r w:rsidRPr="00B6249E">
        <w:rPr>
          <w:rFonts w:ascii="Arial" w:hAnsi="Arial" w:cs="Arial"/>
        </w:rPr>
        <w:t>na</w:t>
      </w:r>
      <w:proofErr w:type="gramEnd"/>
      <w:r w:rsidRPr="00B6249E">
        <w:rPr>
          <w:rFonts w:ascii="Arial" w:hAnsi="Arial" w:cs="Arial"/>
        </w:rPr>
        <w:t xml:space="preserve">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755FF597" w14:textId="77777777" w:rsidR="00BB128A" w:rsidRDefault="00BB128A" w:rsidP="00BB128A">
      <w:pPr>
        <w:pStyle w:val="box470994"/>
        <w:spacing w:before="0" w:beforeAutospacing="0" w:after="48" w:afterAutospacing="0"/>
        <w:jc w:val="both"/>
        <w:textAlignment w:val="baseline"/>
        <w:rPr>
          <w:rFonts w:ascii="Arial" w:hAnsi="Arial" w:cs="Arial"/>
        </w:rPr>
      </w:pPr>
    </w:p>
    <w:p w14:paraId="7511D4D6" w14:textId="7A1E3EE6" w:rsidR="006C259D" w:rsidRPr="00BB128A" w:rsidRDefault="006C259D" w:rsidP="00BB128A">
      <w:pPr>
        <w:pStyle w:val="box470994"/>
        <w:spacing w:before="0" w:beforeAutospacing="0" w:after="48" w:afterAutospacing="0"/>
        <w:jc w:val="both"/>
        <w:textAlignment w:val="baseline"/>
        <w:rPr>
          <w:rFonts w:ascii="Arial" w:hAnsi="Arial" w:cs="Arial"/>
        </w:rPr>
      </w:pPr>
      <w:proofErr w:type="gramStart"/>
      <w:r w:rsidRPr="00956C03">
        <w:rPr>
          <w:rFonts w:ascii="Arial" w:hAnsi="Arial" w:cs="Arial"/>
          <w:b/>
        </w:rPr>
        <w:t>Članak 8.</w:t>
      </w:r>
      <w:proofErr w:type="gramEnd"/>
    </w:p>
    <w:p w14:paraId="481F017D" w14:textId="52B95F89"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proofErr w:type="gramStart"/>
      <w:r w:rsidRPr="00956C03">
        <w:rPr>
          <w:rFonts w:ascii="Arial" w:hAnsi="Arial" w:cs="Arial"/>
        </w:rPr>
        <w:t>ovoga</w:t>
      </w:r>
      <w:proofErr w:type="gramEnd"/>
      <w:r w:rsidRPr="00956C03">
        <w:rPr>
          <w:rFonts w:ascii="Arial" w:hAnsi="Arial" w:cs="Arial"/>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p>
    <w:p w14:paraId="4E8F05C1"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BB128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BB128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BB128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5D5C1AE4" w:rsidR="006C259D" w:rsidRPr="00956C03" w:rsidRDefault="006C259D" w:rsidP="00BB128A">
      <w:pPr>
        <w:pStyle w:val="box459766"/>
        <w:shd w:val="clear" w:color="auto" w:fill="FFFFFF"/>
        <w:tabs>
          <w:tab w:val="left" w:pos="993"/>
        </w:tabs>
        <w:spacing w:before="0" w:beforeAutospacing="0" w:after="0" w:afterAutospacing="0"/>
        <w:jc w:val="both"/>
        <w:textAlignment w:val="baseline"/>
        <w:rPr>
          <w:rFonts w:ascii="Arial" w:hAnsi="Arial" w:cs="Arial"/>
          <w:b/>
        </w:rPr>
      </w:pPr>
      <w:r w:rsidRPr="00956C03">
        <w:rPr>
          <w:rFonts w:ascii="Arial" w:hAnsi="Arial" w:cs="Arial"/>
          <w:b/>
        </w:rPr>
        <w:t xml:space="preserve">Članak 10. </w:t>
      </w:r>
    </w:p>
    <w:p w14:paraId="0E4C0CA9" w14:textId="77777777" w:rsidR="006C259D"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BB128A">
      <w:pPr>
        <w:pStyle w:val="box470994"/>
        <w:spacing w:before="0" w:beforeAutospacing="0" w:after="48" w:afterAutospacing="0"/>
        <w:ind w:firstLine="408"/>
        <w:jc w:val="both"/>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BB128A">
      <w:pPr>
        <w:pStyle w:val="Tijeloteksta"/>
        <w:spacing w:after="0" w:line="240" w:lineRule="auto"/>
        <w:jc w:val="both"/>
        <w:rPr>
          <w:rFonts w:ascii="Arial" w:hAnsi="Arial" w:cs="Arial"/>
          <w:b/>
        </w:rPr>
      </w:pPr>
    </w:p>
    <w:p w14:paraId="41100806" w14:textId="77777777" w:rsidR="006C259D" w:rsidRPr="00956C03" w:rsidRDefault="006C259D" w:rsidP="00BB128A">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BB128A">
      <w:pPr>
        <w:pStyle w:val="Tijeloteksta"/>
        <w:spacing w:after="0" w:line="240" w:lineRule="auto"/>
        <w:jc w:val="both"/>
        <w:rPr>
          <w:rFonts w:ascii="Arial" w:hAnsi="Arial" w:cs="Arial"/>
          <w:b/>
          <w:sz w:val="24"/>
          <w:szCs w:val="24"/>
        </w:rPr>
      </w:pPr>
    </w:p>
    <w:p w14:paraId="5B3EAE2E" w14:textId="77777777" w:rsidR="006C259D" w:rsidRPr="00956C03" w:rsidRDefault="006C259D" w:rsidP="00BB128A">
      <w:pPr>
        <w:pStyle w:val="Tijeloteksta"/>
        <w:spacing w:after="0" w:line="240" w:lineRule="auto"/>
        <w:jc w:val="both"/>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BB128A">
      <w:pPr>
        <w:pStyle w:val="Tijeloteksta"/>
        <w:numPr>
          <w:ilvl w:val="0"/>
          <w:numId w:val="2"/>
        </w:numPr>
        <w:spacing w:after="0" w:line="240" w:lineRule="auto"/>
        <w:jc w:val="both"/>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BB128A">
      <w:pPr>
        <w:pStyle w:val="Tijeloteksta"/>
        <w:numPr>
          <w:ilvl w:val="0"/>
          <w:numId w:val="2"/>
        </w:numPr>
        <w:spacing w:after="0" w:line="240" w:lineRule="auto"/>
        <w:jc w:val="both"/>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BB128A">
      <w:pPr>
        <w:pStyle w:val="Tijeloteksta"/>
        <w:spacing w:after="0" w:line="240" w:lineRule="auto"/>
        <w:jc w:val="both"/>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BB128A">
      <w:pPr>
        <w:pStyle w:val="Tijeloteksta"/>
        <w:numPr>
          <w:ilvl w:val="0"/>
          <w:numId w:val="2"/>
        </w:numPr>
        <w:spacing w:after="0" w:line="240" w:lineRule="auto"/>
        <w:jc w:val="both"/>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BB128A">
      <w:pPr>
        <w:pStyle w:val="Tijeloteksta"/>
        <w:spacing w:after="0" w:line="240" w:lineRule="auto"/>
        <w:jc w:val="both"/>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BB128A">
      <w:pPr>
        <w:pStyle w:val="Tijeloteksta"/>
        <w:numPr>
          <w:ilvl w:val="0"/>
          <w:numId w:val="2"/>
        </w:numPr>
        <w:spacing w:after="0" w:line="240" w:lineRule="auto"/>
        <w:jc w:val="both"/>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BB128A">
      <w:pPr>
        <w:pStyle w:val="Tijeloteksta"/>
        <w:spacing w:after="0" w:line="240" w:lineRule="auto"/>
        <w:ind w:left="705"/>
        <w:jc w:val="both"/>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BB128A">
      <w:pPr>
        <w:pStyle w:val="Tijeloteksta"/>
        <w:spacing w:after="0" w:line="240" w:lineRule="auto"/>
        <w:ind w:left="705"/>
        <w:jc w:val="both"/>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BB128A">
      <w:pPr>
        <w:pStyle w:val="Tijeloteksta"/>
        <w:spacing w:after="0" w:line="240" w:lineRule="auto"/>
        <w:ind w:left="705"/>
        <w:jc w:val="both"/>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BB128A">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BB128A">
      <w:pPr>
        <w:pStyle w:val="Tijeloteksta"/>
        <w:spacing w:after="0" w:line="240" w:lineRule="auto"/>
        <w:jc w:val="both"/>
        <w:rPr>
          <w:rFonts w:ascii="Arial" w:hAnsi="Arial" w:cs="Arial"/>
          <w:b/>
        </w:rPr>
      </w:pPr>
      <w:r w:rsidRPr="00956C03">
        <w:rPr>
          <w:rFonts w:ascii="Arial" w:hAnsi="Arial" w:cs="Arial"/>
          <w:b/>
        </w:rPr>
        <w:t>Članak 12.</w:t>
      </w:r>
    </w:p>
    <w:p w14:paraId="09E7C0A8" w14:textId="77777777" w:rsidR="006C259D" w:rsidRPr="00956C03" w:rsidRDefault="006C259D" w:rsidP="00BB128A">
      <w:pPr>
        <w:pStyle w:val="box470994"/>
        <w:numPr>
          <w:ilvl w:val="0"/>
          <w:numId w:val="3"/>
        </w:numPr>
        <w:spacing w:before="0" w:beforeAutospacing="0" w:after="48" w:afterAutospacing="0"/>
        <w:jc w:val="both"/>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BB128A">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p>
    <w:p w14:paraId="1617A067" w14:textId="77777777" w:rsidR="006C259D" w:rsidRPr="00956C03" w:rsidRDefault="006C259D" w:rsidP="00BB128A">
      <w:pPr>
        <w:pStyle w:val="box470994"/>
        <w:spacing w:before="0" w:beforeAutospacing="0" w:after="48" w:afterAutospacing="0"/>
        <w:jc w:val="both"/>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 </w:t>
      </w:r>
      <w:r>
        <w:rPr>
          <w:rFonts w:ascii="Arial" w:hAnsi="Arial" w:cs="Arial"/>
          <w:iCs/>
        </w:rPr>
        <w:t xml:space="preserve"> </w:t>
      </w:r>
      <w:proofErr w:type="gramStart"/>
      <w:r>
        <w:rPr>
          <w:rFonts w:ascii="Arial" w:hAnsi="Arial" w:cs="Arial"/>
          <w:iCs/>
        </w:rPr>
        <w:t>donijeti</w:t>
      </w:r>
      <w:proofErr w:type="gramEnd"/>
      <w:r>
        <w:rPr>
          <w:rFonts w:ascii="Arial" w:hAnsi="Arial" w:cs="Arial"/>
          <w:iCs/>
        </w:rPr>
        <w:t xml:space="preserve">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BB128A">
      <w:pPr>
        <w:pStyle w:val="box470994"/>
        <w:spacing w:before="0" w:beforeAutospacing="0" w:after="48" w:afterAutospacing="0"/>
        <w:ind w:left="3540" w:firstLine="708"/>
        <w:jc w:val="both"/>
        <w:textAlignment w:val="baseline"/>
        <w:rPr>
          <w:rFonts w:ascii="Arial" w:hAnsi="Arial" w:cs="Arial"/>
          <w:iCs/>
        </w:rPr>
      </w:pPr>
    </w:p>
    <w:p w14:paraId="7D0FD7A7" w14:textId="77777777" w:rsidR="006C259D" w:rsidRPr="00956C03" w:rsidRDefault="006C259D" w:rsidP="00BB128A">
      <w:pPr>
        <w:pStyle w:val="box470994"/>
        <w:spacing w:before="0" w:beforeAutospacing="0" w:after="48" w:afterAutospacing="0"/>
        <w:jc w:val="both"/>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BB128A">
      <w:pPr>
        <w:pStyle w:val="box470994"/>
        <w:spacing w:before="0" w:beforeAutospacing="0" w:after="48" w:afterAutospacing="0"/>
        <w:ind w:firstLine="408"/>
        <w:jc w:val="both"/>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 xml:space="preserve">rema stavku 1. </w:t>
      </w:r>
      <w:proofErr w:type="gramStart"/>
      <w:r w:rsidRPr="00956C03">
        <w:rPr>
          <w:rFonts w:ascii="Arial" w:hAnsi="Arial" w:cs="Arial"/>
        </w:rPr>
        <w:t>točkama</w:t>
      </w:r>
      <w:proofErr w:type="gramEnd"/>
      <w:r w:rsidRPr="00956C03">
        <w:rPr>
          <w:rFonts w:ascii="Arial" w:hAnsi="Arial" w:cs="Arial"/>
        </w:rPr>
        <w:t xml:space="preserve">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BB128A">
      <w:pPr>
        <w:pStyle w:val="box470994"/>
        <w:spacing w:before="0" w:beforeAutospacing="0" w:after="48" w:afterAutospacing="0"/>
        <w:jc w:val="both"/>
        <w:textAlignment w:val="baseline"/>
        <w:rPr>
          <w:rFonts w:ascii="Arial" w:hAnsi="Arial" w:cs="Arial"/>
        </w:rPr>
      </w:pPr>
    </w:p>
    <w:p w14:paraId="1378E8C5" w14:textId="77777777" w:rsidR="006C259D" w:rsidRPr="00956C03" w:rsidRDefault="006C259D" w:rsidP="00BB128A">
      <w:pPr>
        <w:pStyle w:val="box470994"/>
        <w:spacing w:before="0" w:beforeAutospacing="0" w:after="48" w:afterAutospacing="0"/>
        <w:jc w:val="both"/>
        <w:textAlignment w:val="baseline"/>
        <w:rPr>
          <w:rFonts w:ascii="Arial" w:hAnsi="Arial" w:cs="Arial"/>
          <w:b/>
          <w:bCs/>
        </w:rPr>
      </w:pPr>
      <w:r w:rsidRPr="00956C03">
        <w:rPr>
          <w:rFonts w:ascii="Arial" w:hAnsi="Arial" w:cs="Arial"/>
          <w:b/>
          <w:bCs/>
        </w:rPr>
        <w:t>Članak 15.</w:t>
      </w:r>
    </w:p>
    <w:p w14:paraId="208699B2" w14:textId="77777777" w:rsidR="006C259D"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BB128A">
      <w:pPr>
        <w:pStyle w:val="box470994"/>
        <w:spacing w:before="0" w:beforeAutospacing="0" w:after="48" w:afterAutospacing="0"/>
        <w:ind w:firstLine="408"/>
        <w:jc w:val="both"/>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BB128A">
      <w:pPr>
        <w:pStyle w:val="box470994"/>
        <w:spacing w:before="103" w:beforeAutospacing="0" w:after="48" w:afterAutospacing="0"/>
        <w:jc w:val="both"/>
        <w:textAlignment w:val="baseline"/>
        <w:rPr>
          <w:rFonts w:ascii="Arial" w:hAnsi="Arial" w:cs="Arial"/>
          <w:b/>
          <w:bCs/>
          <w:iCs/>
        </w:rPr>
      </w:pPr>
    </w:p>
    <w:p w14:paraId="4C8B7C68" w14:textId="77777777" w:rsidR="006C259D" w:rsidRPr="00956C03" w:rsidRDefault="006C259D" w:rsidP="00BB128A">
      <w:pPr>
        <w:pStyle w:val="box470994"/>
        <w:spacing w:before="103" w:beforeAutospacing="0" w:after="48" w:afterAutospacing="0"/>
        <w:jc w:val="both"/>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Pr>
          <w:rFonts w:ascii="Arial" w:hAnsi="Arial" w:cs="Arial"/>
          <w:iCs/>
        </w:rPr>
        <w:t>9</w:t>
      </w:r>
      <w:r w:rsidRPr="00956C03">
        <w:rPr>
          <w:rFonts w:ascii="Arial" w:hAnsi="Arial" w:cs="Arial"/>
          <w:iCs/>
        </w:rPr>
        <w:t xml:space="preserve">. </w:t>
      </w:r>
      <w:proofErr w:type="gramStart"/>
      <w:r w:rsidRPr="00956C03">
        <w:rPr>
          <w:rFonts w:ascii="Arial" w:hAnsi="Arial" w:cs="Arial"/>
          <w:iCs/>
        </w:rPr>
        <w:t>čuvati</w:t>
      </w:r>
      <w:proofErr w:type="gramEnd"/>
      <w:r w:rsidRPr="00956C03">
        <w:rPr>
          <w:rFonts w:ascii="Arial" w:hAnsi="Arial" w:cs="Arial"/>
          <w:iCs/>
        </w:rPr>
        <w:t xml:space="preserve">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BB128A">
      <w:pPr>
        <w:pStyle w:val="box470994"/>
        <w:spacing w:before="0" w:beforeAutospacing="0" w:after="48" w:afterAutospacing="0"/>
        <w:jc w:val="both"/>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BB128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BB128A">
      <w:pPr>
        <w:pStyle w:val="box470994"/>
        <w:spacing w:before="0" w:beforeAutospacing="0" w:after="48" w:afterAutospacing="0"/>
        <w:ind w:firstLine="408"/>
        <w:jc w:val="both"/>
        <w:textAlignment w:val="baseline"/>
        <w:rPr>
          <w:rFonts w:ascii="Arial" w:hAnsi="Arial" w:cs="Arial"/>
          <w:iCs/>
        </w:rPr>
      </w:pPr>
    </w:p>
    <w:p w14:paraId="7850F35D" w14:textId="77777777" w:rsidR="006C259D" w:rsidRPr="00956C03" w:rsidRDefault="006C259D" w:rsidP="00BB128A">
      <w:pPr>
        <w:pStyle w:val="box470994"/>
        <w:spacing w:before="103" w:beforeAutospacing="0" w:after="48" w:afterAutospacing="0"/>
        <w:jc w:val="both"/>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BB128A">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17A59C08" w:rsidR="006C259D" w:rsidRPr="00956C03" w:rsidRDefault="006C259D" w:rsidP="00BB128A">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Default="006C259D" w:rsidP="00BB128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0B549872" w14:textId="77777777" w:rsidR="00DA4946" w:rsidRDefault="00DA4946" w:rsidP="00BB128A">
      <w:pPr>
        <w:pStyle w:val="box470994"/>
        <w:spacing w:before="0" w:beforeAutospacing="0" w:after="48" w:afterAutospacing="0"/>
        <w:ind w:firstLine="408"/>
        <w:jc w:val="both"/>
        <w:textAlignment w:val="baseline"/>
        <w:rPr>
          <w:rFonts w:ascii="Arial" w:hAnsi="Arial" w:cs="Arial"/>
        </w:rPr>
      </w:pPr>
    </w:p>
    <w:p w14:paraId="4768F786" w14:textId="77777777" w:rsidR="00DA4946" w:rsidRPr="00956C03" w:rsidRDefault="00DA4946" w:rsidP="00BB128A">
      <w:pPr>
        <w:pStyle w:val="box470994"/>
        <w:spacing w:before="0" w:beforeAutospacing="0" w:after="48" w:afterAutospacing="0"/>
        <w:ind w:firstLine="408"/>
        <w:jc w:val="both"/>
        <w:textAlignment w:val="baseline"/>
        <w:rPr>
          <w:rFonts w:ascii="Arial" w:hAnsi="Arial" w:cs="Arial"/>
        </w:rPr>
      </w:pPr>
    </w:p>
    <w:p w14:paraId="5E2330CB" w14:textId="77777777" w:rsidR="006C259D" w:rsidRPr="00956C03" w:rsidRDefault="006C259D" w:rsidP="00BB128A">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BB128A">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b/>
        </w:rPr>
      </w:pPr>
      <w:r>
        <w:rPr>
          <w:rFonts w:ascii="Arial" w:hAnsi="Arial" w:cs="Arial"/>
          <w:b/>
        </w:rPr>
        <w:t xml:space="preserve">Članak 18. </w:t>
      </w:r>
    </w:p>
    <w:p w14:paraId="6A1A8FB1" w14:textId="77777777" w:rsidR="006C259D" w:rsidRDefault="006C259D" w:rsidP="00BB128A">
      <w:pPr>
        <w:pStyle w:val="box459766"/>
        <w:shd w:val="clear" w:color="auto" w:fill="FFFFFF"/>
        <w:spacing w:before="0" w:beforeAutospacing="0" w:after="0" w:afterAutospacing="0"/>
        <w:ind w:firstLine="708"/>
        <w:jc w:val="both"/>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ovoga Pravilnika je 23. srpnja 2022.</w:t>
      </w:r>
    </w:p>
    <w:p w14:paraId="6DFBC781"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rPr>
      </w:pPr>
    </w:p>
    <w:p w14:paraId="6F218D55"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b/>
        </w:rPr>
      </w:pPr>
      <w:r w:rsidRPr="005A5F40">
        <w:rPr>
          <w:rFonts w:ascii="Arial" w:hAnsi="Arial" w:cs="Arial"/>
          <w:b/>
        </w:rPr>
        <w:t>Članak 19.</w:t>
      </w:r>
    </w:p>
    <w:p w14:paraId="7537DE40"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BB128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36A89B14"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BB128A">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BB12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BB128A">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BB128A">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5D250A28" w:rsidR="006C259D" w:rsidRDefault="006C259D" w:rsidP="00BB128A">
      <w:pPr>
        <w:pStyle w:val="box459766"/>
        <w:shd w:val="clear" w:color="auto" w:fill="FFFFFF"/>
        <w:spacing w:before="0" w:beforeAutospacing="0" w:after="0" w:afterAutospacing="0"/>
        <w:jc w:val="both"/>
        <w:textAlignment w:val="baseline"/>
        <w:rPr>
          <w:rFonts w:ascii="Arial" w:hAnsi="Arial" w:cs="Arial"/>
          <w:b/>
          <w:bCs/>
        </w:rPr>
      </w:pP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6F603AE" w:rsidR="006C259D" w:rsidRDefault="006C259D" w:rsidP="00CA2C3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F67AD9" w:rsidRPr="00F67AD9">
        <w:rPr>
          <w:rFonts w:ascii="Arial" w:hAnsi="Arial" w:cs="Arial"/>
        </w:rPr>
        <w:t>003-05/19-01/05, URBROJ:2178/15-02-19-02</w:t>
      </w:r>
      <w:r w:rsidR="00F67AD9">
        <w:rPr>
          <w:rFonts w:ascii="Arial" w:hAnsi="Arial" w:cs="Arial"/>
        </w:rPr>
        <w:t xml:space="preserve">, </w:t>
      </w:r>
      <w:r w:rsidR="00057C7E">
        <w:rPr>
          <w:rFonts w:ascii="Arial" w:hAnsi="Arial" w:cs="Arial"/>
        </w:rPr>
        <w:t xml:space="preserve">donesen </w:t>
      </w:r>
      <w:r>
        <w:rPr>
          <w:rFonts w:ascii="Arial" w:hAnsi="Arial" w:cs="Arial"/>
        </w:rPr>
        <w:t xml:space="preserve"> dana </w:t>
      </w:r>
      <w:r w:rsidR="00F67AD9">
        <w:rPr>
          <w:rFonts w:ascii="Arial" w:hAnsi="Arial" w:cs="Arial"/>
        </w:rPr>
        <w:t>20.12.2019. godine.</w:t>
      </w:r>
    </w:p>
    <w:p w14:paraId="193F2BC7" w14:textId="77777777" w:rsidR="006C259D" w:rsidRPr="00983B06" w:rsidRDefault="006C259D" w:rsidP="00BB128A">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BB128A">
      <w:pPr>
        <w:pStyle w:val="box459766"/>
        <w:shd w:val="clear" w:color="auto" w:fill="FFFFFF"/>
        <w:spacing w:before="0" w:beforeAutospacing="0" w:after="0" w:afterAutospacing="0"/>
        <w:jc w:val="both"/>
        <w:textAlignment w:val="baseline"/>
        <w:rPr>
          <w:rFonts w:ascii="Arial" w:hAnsi="Arial" w:cs="Arial"/>
        </w:rPr>
      </w:pPr>
    </w:p>
    <w:p w14:paraId="0C767052" w14:textId="35B350A0" w:rsidR="006C259D" w:rsidRDefault="006C259D" w:rsidP="00BB128A">
      <w:pPr>
        <w:widowControl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0E4585FC" w:rsidR="006C259D" w:rsidRDefault="006C259D" w:rsidP="00BB128A">
      <w:pPr>
        <w:widowControl w:val="0"/>
        <w:spacing w:after="0"/>
        <w:jc w:val="both"/>
        <w:rPr>
          <w:rFonts w:ascii="Arial" w:hAnsi="Arial" w:cs="Arial"/>
          <w:noProof/>
          <w:snapToGrid w:val="0"/>
          <w:sz w:val="24"/>
          <w:szCs w:val="24"/>
        </w:rPr>
      </w:pPr>
      <w:r>
        <w:rPr>
          <w:rFonts w:ascii="Arial" w:hAnsi="Arial" w:cs="Arial"/>
          <w:sz w:val="24"/>
          <w:szCs w:val="24"/>
        </w:rPr>
        <w:t xml:space="preserve">                                                                        </w:t>
      </w:r>
      <w:r w:rsidR="00BB128A">
        <w:rPr>
          <w:rFonts w:ascii="Arial" w:hAnsi="Arial" w:cs="Arial"/>
          <w:sz w:val="24"/>
          <w:szCs w:val="24"/>
        </w:rPr>
        <w:t xml:space="preserve">            </w:t>
      </w:r>
      <w:r w:rsidRPr="00956C03">
        <w:rPr>
          <w:rFonts w:ascii="Arial" w:hAnsi="Arial" w:cs="Arial"/>
          <w:noProof/>
          <w:snapToGrid w:val="0"/>
          <w:sz w:val="24"/>
          <w:szCs w:val="24"/>
        </w:rPr>
        <w:t>Predsjednik Školskog</w:t>
      </w:r>
      <w:r w:rsidR="00BB128A">
        <w:rPr>
          <w:rFonts w:ascii="Arial" w:hAnsi="Arial" w:cs="Arial"/>
          <w:noProof/>
          <w:snapToGrid w:val="0"/>
          <w:sz w:val="24"/>
          <w:szCs w:val="24"/>
        </w:rPr>
        <w:t xml:space="preserve"> odbora:</w:t>
      </w:r>
    </w:p>
    <w:p w14:paraId="1C31CE2B" w14:textId="419E69C9" w:rsidR="00BB128A" w:rsidRDefault="00BB128A" w:rsidP="00BB128A">
      <w:pPr>
        <w:widowControl w:val="0"/>
        <w:spacing w:after="0"/>
        <w:jc w:val="right"/>
        <w:rPr>
          <w:rFonts w:ascii="Arial" w:hAnsi="Arial" w:cs="Arial"/>
          <w:noProof/>
          <w:snapToGrid w:val="0"/>
          <w:sz w:val="24"/>
          <w:szCs w:val="24"/>
        </w:rPr>
      </w:pPr>
      <w:r>
        <w:rPr>
          <w:rFonts w:ascii="Arial" w:hAnsi="Arial" w:cs="Arial"/>
          <w:noProof/>
          <w:snapToGrid w:val="0"/>
          <w:sz w:val="24"/>
          <w:szCs w:val="24"/>
        </w:rPr>
        <w:t>Igor Samac, dipl. učitelj</w:t>
      </w:r>
      <w:r w:rsidR="00156416">
        <w:rPr>
          <w:rFonts w:ascii="Arial" w:hAnsi="Arial" w:cs="Arial"/>
          <w:noProof/>
          <w:snapToGrid w:val="0"/>
          <w:sz w:val="24"/>
          <w:szCs w:val="24"/>
        </w:rPr>
        <w:t>, v.r.</w:t>
      </w:r>
      <w:bookmarkStart w:id="0" w:name="_GoBack"/>
      <w:bookmarkEnd w:id="0"/>
    </w:p>
    <w:p w14:paraId="30F29839" w14:textId="77777777" w:rsidR="00BB128A" w:rsidRPr="00956C03" w:rsidRDefault="00BB128A" w:rsidP="00BB128A">
      <w:pPr>
        <w:widowControl w:val="0"/>
        <w:spacing w:after="0"/>
        <w:jc w:val="both"/>
        <w:rPr>
          <w:rFonts w:ascii="Arial" w:hAnsi="Arial" w:cs="Arial"/>
          <w:noProof/>
          <w:snapToGrid w:val="0"/>
          <w:sz w:val="24"/>
          <w:szCs w:val="24"/>
        </w:rPr>
      </w:pPr>
    </w:p>
    <w:p w14:paraId="73DC8A8F" w14:textId="5FB801DA" w:rsidR="006C259D" w:rsidRPr="00956C03" w:rsidRDefault="006C259D" w:rsidP="00BB128A">
      <w:pPr>
        <w:widowControl w:val="0"/>
        <w:spacing w:after="0"/>
        <w:jc w:val="both"/>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BB128A">
        <w:rPr>
          <w:rFonts w:ascii="Arial" w:hAnsi="Arial" w:cs="Arial"/>
          <w:noProof/>
          <w:snapToGrid w:val="0"/>
          <w:sz w:val="24"/>
          <w:szCs w:val="24"/>
        </w:rPr>
        <w:t xml:space="preserve">                                                  </w:t>
      </w:r>
      <w:r w:rsidRPr="00956C03">
        <w:rPr>
          <w:rFonts w:ascii="Arial" w:hAnsi="Arial" w:cs="Arial"/>
          <w:noProof/>
          <w:snapToGrid w:val="0"/>
          <w:sz w:val="24"/>
          <w:szCs w:val="24"/>
          <w:u w:val="single"/>
        </w:rPr>
        <w:tab/>
      </w:r>
      <w:r w:rsidR="00BB128A">
        <w:rPr>
          <w:rFonts w:ascii="Arial" w:hAnsi="Arial" w:cs="Arial"/>
          <w:noProof/>
          <w:snapToGrid w:val="0"/>
          <w:sz w:val="24"/>
          <w:szCs w:val="24"/>
          <w:u w:val="single"/>
        </w:rPr>
        <w:t xml:space="preserve">  </w:t>
      </w:r>
    </w:p>
    <w:p w14:paraId="6EBC910C" w14:textId="77777777" w:rsidR="006C259D" w:rsidRPr="00956C03" w:rsidRDefault="006C259D" w:rsidP="00BB128A">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BB128A">
      <w:pPr>
        <w:spacing w:after="0" w:line="240" w:lineRule="auto"/>
        <w:ind w:right="-113"/>
        <w:jc w:val="both"/>
        <w:rPr>
          <w:rFonts w:ascii="Arial" w:hAnsi="Arial" w:cs="Arial"/>
          <w:sz w:val="24"/>
          <w:szCs w:val="24"/>
        </w:rPr>
      </w:pPr>
    </w:p>
    <w:p w14:paraId="7E9F4E06" w14:textId="77777777" w:rsidR="005B4953" w:rsidRPr="005B4953" w:rsidRDefault="005B4953" w:rsidP="005B4953">
      <w:pPr>
        <w:pStyle w:val="box459766"/>
        <w:shd w:val="clear" w:color="auto" w:fill="FFFFFF"/>
        <w:tabs>
          <w:tab w:val="left" w:pos="1134"/>
        </w:tabs>
        <w:spacing w:before="0" w:beforeAutospacing="0" w:after="0" w:afterAutospacing="0"/>
        <w:jc w:val="both"/>
        <w:textAlignment w:val="baseline"/>
        <w:rPr>
          <w:rFonts w:ascii="Arial" w:hAnsi="Arial" w:cs="Arial"/>
        </w:rPr>
      </w:pPr>
      <w:r w:rsidRPr="005B4953">
        <w:rPr>
          <w:rFonts w:ascii="Arial" w:hAnsi="Arial" w:cs="Arial"/>
        </w:rPr>
        <w:t>KLASA: 011-02/22-01/01</w:t>
      </w:r>
    </w:p>
    <w:p w14:paraId="40814A18" w14:textId="4C818012" w:rsidR="005B4953" w:rsidRPr="005B4953" w:rsidRDefault="005B4953" w:rsidP="005B4953">
      <w:pPr>
        <w:pStyle w:val="box459766"/>
        <w:shd w:val="clear" w:color="auto" w:fill="FFFFFF"/>
        <w:tabs>
          <w:tab w:val="left" w:pos="1134"/>
        </w:tabs>
        <w:spacing w:before="0" w:beforeAutospacing="0" w:after="0" w:afterAutospacing="0"/>
        <w:jc w:val="both"/>
        <w:textAlignment w:val="baseline"/>
        <w:rPr>
          <w:rFonts w:ascii="Arial" w:hAnsi="Arial" w:cs="Arial"/>
        </w:rPr>
      </w:pPr>
      <w:r w:rsidRPr="005B4953">
        <w:rPr>
          <w:rFonts w:ascii="Arial" w:hAnsi="Arial" w:cs="Arial"/>
        </w:rPr>
        <w:t>URBROJ: 2178-15-02-22-0</w:t>
      </w:r>
      <w:r>
        <w:rPr>
          <w:rFonts w:ascii="Arial" w:hAnsi="Arial" w:cs="Arial"/>
        </w:rPr>
        <w:t>2</w:t>
      </w:r>
    </w:p>
    <w:p w14:paraId="3B0455C2" w14:textId="77777777" w:rsidR="005B4953" w:rsidRPr="005B4953" w:rsidRDefault="005B4953" w:rsidP="005B4953">
      <w:pPr>
        <w:pStyle w:val="box459766"/>
        <w:shd w:val="clear" w:color="auto" w:fill="FFFFFF"/>
        <w:tabs>
          <w:tab w:val="left" w:pos="1134"/>
        </w:tabs>
        <w:spacing w:before="0" w:beforeAutospacing="0" w:after="0" w:afterAutospacing="0"/>
        <w:jc w:val="both"/>
        <w:textAlignment w:val="baseline"/>
        <w:rPr>
          <w:rFonts w:ascii="Arial" w:hAnsi="Arial" w:cs="Arial"/>
        </w:rPr>
      </w:pPr>
      <w:r w:rsidRPr="005B4953">
        <w:rPr>
          <w:rFonts w:ascii="Arial" w:hAnsi="Arial" w:cs="Arial"/>
        </w:rPr>
        <w:t>Nova Gradiška, 1.06.2022.</w:t>
      </w:r>
    </w:p>
    <w:p w14:paraId="2C0A174D" w14:textId="77777777" w:rsidR="006C259D" w:rsidRPr="00BB128A" w:rsidRDefault="006C259D" w:rsidP="00BB128A">
      <w:pPr>
        <w:pStyle w:val="box459766"/>
        <w:shd w:val="clear" w:color="auto" w:fill="FFFFFF"/>
        <w:spacing w:before="0" w:beforeAutospacing="0" w:after="0" w:afterAutospacing="0"/>
        <w:jc w:val="both"/>
        <w:textAlignment w:val="baseline"/>
        <w:rPr>
          <w:rFonts w:ascii="Arial" w:hAnsi="Arial" w:cs="Arial"/>
          <w:color w:val="000000" w:themeColor="text1"/>
        </w:rPr>
      </w:pPr>
    </w:p>
    <w:p w14:paraId="1A2CBBF8" w14:textId="77777777" w:rsidR="006C259D" w:rsidRDefault="006C259D" w:rsidP="00BB128A">
      <w:pPr>
        <w:ind w:firstLine="720"/>
        <w:jc w:val="both"/>
        <w:rPr>
          <w:rFonts w:ascii="Arial" w:hAnsi="Arial" w:cs="Arial"/>
          <w:sz w:val="24"/>
          <w:szCs w:val="24"/>
        </w:rPr>
      </w:pPr>
    </w:p>
    <w:p w14:paraId="4133C826" w14:textId="59569CEF" w:rsidR="006C259D" w:rsidRDefault="006C259D" w:rsidP="00BB128A">
      <w:pPr>
        <w:ind w:firstLine="720"/>
        <w:jc w:val="both"/>
        <w:rPr>
          <w:rFonts w:ascii="Arial" w:hAnsi="Arial" w:cs="Arial"/>
          <w:sz w:val="24"/>
          <w:szCs w:val="24"/>
        </w:rPr>
      </w:pPr>
      <w:r w:rsidRPr="00956C03">
        <w:rPr>
          <w:rFonts w:ascii="Arial" w:hAnsi="Arial" w:cs="Arial"/>
          <w:sz w:val="24"/>
          <w:szCs w:val="24"/>
        </w:rPr>
        <w:t>Ovaj Pravilnik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5B4953">
        <w:rPr>
          <w:rFonts w:ascii="Arial" w:hAnsi="Arial" w:cs="Arial"/>
          <w:sz w:val="24"/>
          <w:szCs w:val="24"/>
        </w:rPr>
        <w:t xml:space="preserve">6. lipnja </w:t>
      </w:r>
      <w:r w:rsidR="00BB128A">
        <w:rPr>
          <w:rFonts w:ascii="Arial" w:hAnsi="Arial" w:cs="Arial"/>
          <w:sz w:val="24"/>
          <w:szCs w:val="24"/>
        </w:rPr>
        <w:t xml:space="preserve"> 2022. godine</w:t>
      </w:r>
      <w:r w:rsidRPr="00956C03">
        <w:rPr>
          <w:rFonts w:ascii="Arial" w:hAnsi="Arial" w:cs="Arial"/>
          <w:sz w:val="24"/>
          <w:szCs w:val="24"/>
        </w:rPr>
        <w:t xml:space="preserve"> i stupio je na snagu </w:t>
      </w:r>
      <w:r w:rsidR="005B4953">
        <w:rPr>
          <w:rFonts w:ascii="Arial" w:hAnsi="Arial" w:cs="Arial"/>
          <w:sz w:val="24"/>
          <w:szCs w:val="24"/>
        </w:rPr>
        <w:t xml:space="preserve">7. lipnja </w:t>
      </w:r>
      <w:r w:rsidR="00BB128A">
        <w:rPr>
          <w:rFonts w:ascii="Arial" w:hAnsi="Arial" w:cs="Arial"/>
          <w:sz w:val="24"/>
          <w:szCs w:val="24"/>
        </w:rPr>
        <w:t>2022. godine.</w:t>
      </w:r>
      <w:r w:rsidRPr="00956C03">
        <w:rPr>
          <w:rFonts w:ascii="Arial" w:hAnsi="Arial" w:cs="Arial"/>
          <w:sz w:val="24"/>
          <w:szCs w:val="24"/>
        </w:rPr>
        <w:t xml:space="preserve"> </w:t>
      </w:r>
    </w:p>
    <w:p w14:paraId="254FC424" w14:textId="77777777" w:rsidR="00BB128A" w:rsidRDefault="00BB128A" w:rsidP="00BB128A">
      <w:pPr>
        <w:ind w:firstLine="720"/>
        <w:jc w:val="both"/>
        <w:rPr>
          <w:rFonts w:ascii="Arial" w:hAnsi="Arial" w:cs="Arial"/>
          <w:sz w:val="24"/>
          <w:szCs w:val="24"/>
        </w:rPr>
      </w:pPr>
    </w:p>
    <w:p w14:paraId="541076CC" w14:textId="17BC6416" w:rsidR="00BB128A" w:rsidRDefault="00BB128A" w:rsidP="00BB128A">
      <w:pPr>
        <w:pStyle w:val="Bezproreda"/>
        <w:jc w:val="right"/>
        <w:rPr>
          <w:rFonts w:ascii="Arial" w:hAnsi="Arial" w:cs="Arial"/>
          <w:sz w:val="24"/>
          <w:szCs w:val="24"/>
        </w:rPr>
      </w:pPr>
      <w:r w:rsidRPr="00BB128A">
        <w:rPr>
          <w:rFonts w:ascii="Arial" w:hAnsi="Arial" w:cs="Arial"/>
          <w:sz w:val="24"/>
          <w:szCs w:val="24"/>
        </w:rPr>
        <w:t>Ravnateljica:</w:t>
      </w:r>
    </w:p>
    <w:p w14:paraId="508A1478" w14:textId="7EC3DEE1" w:rsidR="00BB128A" w:rsidRPr="00BB128A" w:rsidRDefault="00BB128A" w:rsidP="00BB128A">
      <w:pPr>
        <w:pStyle w:val="Bezproreda"/>
        <w:jc w:val="right"/>
        <w:rPr>
          <w:rFonts w:ascii="Arial" w:hAnsi="Arial" w:cs="Arial"/>
          <w:sz w:val="24"/>
          <w:szCs w:val="24"/>
        </w:rPr>
      </w:pPr>
      <w:r>
        <w:rPr>
          <w:rFonts w:ascii="Arial" w:hAnsi="Arial" w:cs="Arial"/>
          <w:sz w:val="24"/>
          <w:szCs w:val="24"/>
        </w:rPr>
        <w:t>Vesna Lončar-Cindrić, dipl. inf.</w:t>
      </w:r>
      <w:r w:rsidR="00A71DE8">
        <w:rPr>
          <w:rFonts w:ascii="Arial" w:hAnsi="Arial" w:cs="Arial"/>
          <w:sz w:val="24"/>
          <w:szCs w:val="24"/>
        </w:rPr>
        <w:t>,v.r.</w:t>
      </w:r>
    </w:p>
    <w:p w14:paraId="16AA5DE2" w14:textId="77777777" w:rsidR="00BB128A" w:rsidRPr="00956C03" w:rsidRDefault="00BB128A" w:rsidP="00BB128A">
      <w:pPr>
        <w:ind w:firstLine="720"/>
        <w:jc w:val="both"/>
        <w:rPr>
          <w:rFonts w:ascii="Arial" w:hAnsi="Arial" w:cs="Arial"/>
          <w:sz w:val="24"/>
          <w:szCs w:val="24"/>
        </w:rPr>
      </w:pPr>
    </w:p>
    <w:p w14:paraId="7A923656" w14:textId="3B28E397" w:rsidR="00BB128A" w:rsidRPr="00BB128A" w:rsidRDefault="00BB128A" w:rsidP="00BB128A">
      <w:pPr>
        <w:pStyle w:val="box459766"/>
        <w:shd w:val="clear" w:color="auto" w:fill="FFFFFF"/>
        <w:spacing w:before="0" w:beforeAutospacing="0" w:after="0" w:afterAutospacing="0"/>
        <w:jc w:val="both"/>
        <w:textAlignment w:val="baseline"/>
        <w:rPr>
          <w:rFonts w:ascii="Arial" w:eastAsiaTheme="minorHAnsi" w:hAnsi="Arial" w:cs="Arial"/>
          <w:lang w:eastAsia="en-US"/>
        </w:rPr>
      </w:pPr>
    </w:p>
    <w:sectPr w:rsidR="00BB128A" w:rsidRPr="00BB128A"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FAF4A" w14:textId="77777777" w:rsidR="00A10EC7" w:rsidRDefault="00A10EC7">
      <w:pPr>
        <w:spacing w:after="0" w:line="240" w:lineRule="auto"/>
      </w:pPr>
      <w:r>
        <w:separator/>
      </w:r>
    </w:p>
  </w:endnote>
  <w:endnote w:type="continuationSeparator" w:id="0">
    <w:p w14:paraId="794821D2" w14:textId="77777777" w:rsidR="00A10EC7" w:rsidRDefault="00A1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156416">
          <w:rPr>
            <w:noProof/>
          </w:rPr>
          <w:t>7</w:t>
        </w:r>
        <w:r>
          <w:rPr>
            <w:noProof/>
          </w:rPr>
          <w:fldChar w:fldCharType="end"/>
        </w:r>
      </w:p>
    </w:sdtContent>
  </w:sdt>
  <w:p w14:paraId="796EDBF2" w14:textId="77777777" w:rsidR="007A6A9A" w:rsidRDefault="001564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2DD12" w14:textId="77777777" w:rsidR="00A10EC7" w:rsidRDefault="00A10EC7">
      <w:pPr>
        <w:spacing w:after="0" w:line="240" w:lineRule="auto"/>
      </w:pPr>
      <w:r>
        <w:separator/>
      </w:r>
    </w:p>
  </w:footnote>
  <w:footnote w:type="continuationSeparator" w:id="0">
    <w:p w14:paraId="57BA259C" w14:textId="77777777" w:rsidR="00A10EC7" w:rsidRDefault="00A10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B5"/>
    <w:rsid w:val="00057C7E"/>
    <w:rsid w:val="00123261"/>
    <w:rsid w:val="00156416"/>
    <w:rsid w:val="0018064A"/>
    <w:rsid w:val="001C4230"/>
    <w:rsid w:val="00201603"/>
    <w:rsid w:val="00571EE8"/>
    <w:rsid w:val="005B4953"/>
    <w:rsid w:val="00625FE3"/>
    <w:rsid w:val="006C259D"/>
    <w:rsid w:val="006D5C23"/>
    <w:rsid w:val="007070A2"/>
    <w:rsid w:val="00856547"/>
    <w:rsid w:val="00876ACB"/>
    <w:rsid w:val="008E70FD"/>
    <w:rsid w:val="00961C38"/>
    <w:rsid w:val="009D101C"/>
    <w:rsid w:val="00A10EC7"/>
    <w:rsid w:val="00A71DE8"/>
    <w:rsid w:val="00B75B26"/>
    <w:rsid w:val="00BB128A"/>
    <w:rsid w:val="00CA2C3D"/>
    <w:rsid w:val="00DA4946"/>
    <w:rsid w:val="00E61947"/>
    <w:rsid w:val="00E65109"/>
    <w:rsid w:val="00E723B5"/>
    <w:rsid w:val="00F40ABD"/>
    <w:rsid w:val="00F67AD9"/>
    <w:rsid w:val="00F70109"/>
    <w:rsid w:val="00FE59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proreda">
    <w:name w:val="No Spacing"/>
    <w:uiPriority w:val="1"/>
    <w:qFormat/>
    <w:rsid w:val="00BB128A"/>
    <w:pPr>
      <w:spacing w:after="0" w:line="240" w:lineRule="auto"/>
    </w:pPr>
  </w:style>
  <w:style w:type="paragraph" w:styleId="Zaglavlje">
    <w:name w:val="header"/>
    <w:basedOn w:val="Normal"/>
    <w:link w:val="ZaglavljeChar"/>
    <w:uiPriority w:val="99"/>
    <w:unhideWhenUsed/>
    <w:rsid w:val="00DA49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4946"/>
  </w:style>
  <w:style w:type="paragraph" w:styleId="Tekstbalonia">
    <w:name w:val="Balloon Text"/>
    <w:basedOn w:val="Normal"/>
    <w:link w:val="TekstbaloniaChar"/>
    <w:uiPriority w:val="99"/>
    <w:semiHidden/>
    <w:unhideWhenUsed/>
    <w:rsid w:val="001232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proreda">
    <w:name w:val="No Spacing"/>
    <w:uiPriority w:val="1"/>
    <w:qFormat/>
    <w:rsid w:val="00BB128A"/>
    <w:pPr>
      <w:spacing w:after="0" w:line="240" w:lineRule="auto"/>
    </w:pPr>
  </w:style>
  <w:style w:type="paragraph" w:styleId="Zaglavlje">
    <w:name w:val="header"/>
    <w:basedOn w:val="Normal"/>
    <w:link w:val="ZaglavljeChar"/>
    <w:uiPriority w:val="99"/>
    <w:unhideWhenUsed/>
    <w:rsid w:val="00DA49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4946"/>
  </w:style>
  <w:style w:type="paragraph" w:styleId="Tekstbalonia">
    <w:name w:val="Balloon Text"/>
    <w:basedOn w:val="Normal"/>
    <w:link w:val="TekstbaloniaChar"/>
    <w:uiPriority w:val="99"/>
    <w:semiHidden/>
    <w:unhideWhenUsed/>
    <w:rsid w:val="001232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3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2716</Words>
  <Characters>15486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26</cp:revision>
  <cp:lastPrinted>2022-06-03T07:45:00Z</cp:lastPrinted>
  <dcterms:created xsi:type="dcterms:W3CDTF">2022-05-22T10:20:00Z</dcterms:created>
  <dcterms:modified xsi:type="dcterms:W3CDTF">2022-06-24T10:39:00Z</dcterms:modified>
</cp:coreProperties>
</file>